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hint="eastAsia" w:ascii="宋体" w:hAnsi="宋体" w:eastAsia="宋体" w:cs="宋体"/>
          <w:b/>
          <w:bCs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附件三</w:t>
      </w:r>
    </w:p>
    <w:p>
      <w:pPr>
        <w:spacing w:line="460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分项报价表</w:t>
      </w:r>
      <w:bookmarkEnd w:id="0"/>
    </w:p>
    <w:p>
      <w:pPr>
        <w:pStyle w:val="4"/>
        <w:ind w:firstLine="220"/>
        <w:rPr>
          <w:rFonts w:hint="eastAsia" w:ascii="宋体" w:hAnsi="宋体" w:eastAsia="宋体" w:cs="宋体"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sz w:val="22"/>
          <w:highlight w:val="none"/>
        </w:rPr>
      </w:pPr>
      <w:r>
        <w:rPr>
          <w:rFonts w:hint="eastAsia" w:ascii="宋体" w:hAnsi="宋体" w:eastAsia="宋体" w:cs="宋体"/>
          <w:sz w:val="22"/>
          <w:highlight w:val="none"/>
        </w:rPr>
        <w:t>项目名称：                                          （价格单位：元）</w:t>
      </w:r>
    </w:p>
    <w:tbl>
      <w:tblPr>
        <w:tblStyle w:val="5"/>
        <w:tblW w:w="498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3117"/>
        <w:gridCol w:w="718"/>
        <w:gridCol w:w="722"/>
        <w:gridCol w:w="4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4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序号</w:t>
            </w:r>
          </w:p>
        </w:tc>
        <w:tc>
          <w:tcPr>
            <w:tcW w:w="158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内容</w:t>
            </w:r>
          </w:p>
        </w:tc>
        <w:tc>
          <w:tcPr>
            <w:tcW w:w="36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  <w:lang w:val="en-US" w:eastAsia="zh-CN"/>
              </w:rPr>
              <w:t>数量</w:t>
            </w:r>
          </w:p>
        </w:tc>
        <w:tc>
          <w:tcPr>
            <w:tcW w:w="36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  <w:lang w:val="en-US" w:eastAsia="zh-CN"/>
              </w:rPr>
              <w:t>单位</w:t>
            </w:r>
          </w:p>
        </w:tc>
        <w:tc>
          <w:tcPr>
            <w:tcW w:w="243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价格（</w:t>
            </w:r>
            <w:r>
              <w:rPr>
                <w:rFonts w:hint="eastAsia" w:ascii="宋体" w:hAnsi="宋体" w:eastAsia="宋体" w:cs="宋体"/>
                <w:sz w:val="22"/>
                <w:highlight w:val="none"/>
              </w:rPr>
              <w:t>元</w:t>
            </w: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4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1</w:t>
            </w:r>
          </w:p>
        </w:tc>
        <w:tc>
          <w:tcPr>
            <w:tcW w:w="1585" w:type="pct"/>
            <w:noWrap w:val="0"/>
            <w:vAlign w:val="center"/>
          </w:tcPr>
          <w:p>
            <w:pPr>
              <w:spacing w:before="240"/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</w:p>
        </w:tc>
        <w:tc>
          <w:tcPr>
            <w:tcW w:w="36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</w:p>
        </w:tc>
        <w:tc>
          <w:tcPr>
            <w:tcW w:w="243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4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2</w:t>
            </w:r>
          </w:p>
        </w:tc>
        <w:tc>
          <w:tcPr>
            <w:tcW w:w="1585" w:type="pct"/>
            <w:noWrap w:val="0"/>
            <w:vAlign w:val="center"/>
          </w:tcPr>
          <w:p>
            <w:pPr>
              <w:spacing w:before="240"/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</w:p>
        </w:tc>
        <w:tc>
          <w:tcPr>
            <w:tcW w:w="36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</w:p>
        </w:tc>
        <w:tc>
          <w:tcPr>
            <w:tcW w:w="243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4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3</w:t>
            </w:r>
          </w:p>
        </w:tc>
        <w:tc>
          <w:tcPr>
            <w:tcW w:w="158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</w:p>
        </w:tc>
        <w:tc>
          <w:tcPr>
            <w:tcW w:w="36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</w:p>
        </w:tc>
        <w:tc>
          <w:tcPr>
            <w:tcW w:w="243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4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4</w:t>
            </w:r>
          </w:p>
        </w:tc>
        <w:tc>
          <w:tcPr>
            <w:tcW w:w="1585" w:type="pct"/>
            <w:noWrap w:val="0"/>
            <w:vAlign w:val="center"/>
          </w:tcPr>
          <w:p>
            <w:pPr>
              <w:spacing w:before="240"/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</w:p>
        </w:tc>
        <w:tc>
          <w:tcPr>
            <w:tcW w:w="36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</w:p>
        </w:tc>
        <w:tc>
          <w:tcPr>
            <w:tcW w:w="243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4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5</w:t>
            </w:r>
          </w:p>
        </w:tc>
        <w:tc>
          <w:tcPr>
            <w:tcW w:w="158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</w:p>
        </w:tc>
        <w:tc>
          <w:tcPr>
            <w:tcW w:w="36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</w:p>
        </w:tc>
        <w:tc>
          <w:tcPr>
            <w:tcW w:w="243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44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6</w:t>
            </w:r>
          </w:p>
        </w:tc>
        <w:tc>
          <w:tcPr>
            <w:tcW w:w="158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……</w:t>
            </w:r>
          </w:p>
        </w:tc>
        <w:tc>
          <w:tcPr>
            <w:tcW w:w="36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</w:p>
        </w:tc>
        <w:tc>
          <w:tcPr>
            <w:tcW w:w="243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829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合计</w:t>
            </w:r>
          </w:p>
        </w:tc>
        <w:tc>
          <w:tcPr>
            <w:tcW w:w="365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</w:p>
        </w:tc>
        <w:tc>
          <w:tcPr>
            <w:tcW w:w="366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</w:p>
        </w:tc>
        <w:tc>
          <w:tcPr>
            <w:tcW w:w="243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561" w:type="pct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  <w:lang w:val="en-US" w:eastAsia="zh-CN"/>
              </w:rPr>
              <w:t>谈判总价</w:t>
            </w:r>
          </w:p>
        </w:tc>
        <w:tc>
          <w:tcPr>
            <w:tcW w:w="2438" w:type="pct"/>
            <w:noWrap w:val="0"/>
            <w:vAlign w:val="center"/>
          </w:tcPr>
          <w:p>
            <w:pPr>
              <w:widowControl/>
              <w:spacing w:line="240" w:lineRule="exact"/>
              <w:ind w:firstLine="440" w:firstLineChars="200"/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佰  拾  万  仟  佰  拾  元  角  分</w:t>
            </w:r>
          </w:p>
        </w:tc>
      </w:tr>
    </w:tbl>
    <w:p>
      <w:pPr>
        <w:pStyle w:val="4"/>
        <w:ind w:firstLine="220"/>
        <w:rPr>
          <w:rFonts w:hint="eastAsia" w:ascii="宋体" w:hAnsi="宋体" w:eastAsia="宋体" w:cs="宋体"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rPr>
          <w:rFonts w:hint="eastAsia" w:ascii="宋体" w:hAnsi="宋体" w:eastAsia="宋体" w:cs="宋体"/>
          <w:b/>
          <w:bCs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说明：</w:t>
      </w:r>
    </w:p>
    <w:p>
      <w:pPr>
        <w:spacing w:line="360" w:lineRule="exact"/>
        <w:rPr>
          <w:rFonts w:hint="eastAsia" w:ascii="宋体" w:hAnsi="宋体" w:eastAsia="宋体" w:cs="宋体"/>
          <w:b/>
          <w:color w:val="00000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22"/>
          <w:szCs w:val="22"/>
          <w:highlight w:val="none"/>
        </w:rPr>
        <w:t>1、此表内谈判总价应与附件二中“谈判报价一览表”谈判报价相一致。</w:t>
      </w:r>
    </w:p>
    <w:p>
      <w:pPr>
        <w:spacing w:line="360" w:lineRule="exact"/>
        <w:rPr>
          <w:rFonts w:hint="eastAsia" w:ascii="宋体" w:hAnsi="宋体" w:eastAsia="宋体" w:cs="宋体"/>
          <w:b/>
          <w:color w:val="00000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22"/>
          <w:szCs w:val="22"/>
          <w:highlight w:val="none"/>
        </w:rPr>
        <w:t>2、</w:t>
      </w:r>
      <w:r>
        <w:rPr>
          <w:rFonts w:hint="eastAsia" w:ascii="宋体" w:hAnsi="宋体" w:eastAsia="宋体" w:cs="宋体"/>
          <w:b/>
          <w:bCs/>
          <w:color w:val="000000"/>
          <w:sz w:val="22"/>
          <w:szCs w:val="22"/>
          <w:highlight w:val="none"/>
        </w:rPr>
        <w:t>▲</w:t>
      </w:r>
      <w:r>
        <w:rPr>
          <w:rFonts w:hint="eastAsia" w:ascii="宋体" w:hAnsi="宋体" w:eastAsia="宋体" w:cs="宋体"/>
          <w:b/>
          <w:color w:val="000000"/>
          <w:sz w:val="22"/>
          <w:szCs w:val="22"/>
          <w:highlight w:val="none"/>
          <w:u w:val="single"/>
        </w:rPr>
        <w:t>不提供“分项报价表”的</w:t>
      </w:r>
      <w:r>
        <w:rPr>
          <w:rFonts w:hint="eastAsia" w:ascii="宋体" w:hAnsi="宋体" w:eastAsia="宋体" w:cs="宋体"/>
          <w:b/>
          <w:color w:val="000000"/>
          <w:sz w:val="22"/>
          <w:szCs w:val="22"/>
          <w:highlight w:val="none"/>
          <w:u w:val="single"/>
          <w:lang w:val="en-GB"/>
        </w:rPr>
        <w:t>谈判总价</w:t>
      </w:r>
      <w:r>
        <w:rPr>
          <w:rFonts w:hint="eastAsia" w:ascii="宋体" w:hAnsi="宋体" w:eastAsia="宋体" w:cs="宋体"/>
          <w:b/>
          <w:color w:val="000000"/>
          <w:sz w:val="22"/>
          <w:szCs w:val="22"/>
          <w:highlight w:val="none"/>
          <w:u w:val="single"/>
        </w:rPr>
        <w:t>，视为没有实质性响应单一来源采购文件要求。</w:t>
      </w:r>
    </w:p>
    <w:p>
      <w:pPr>
        <w:spacing w:line="440" w:lineRule="exact"/>
        <w:rPr>
          <w:rFonts w:hint="eastAsia" w:ascii="宋体" w:hAnsi="宋体" w:eastAsia="宋体" w:cs="宋体"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3.如果免费请在该备注栏内注明“免”，如果含在产品价格中则填“含”，如无此项内容则填“无”，不留空白</w:t>
      </w:r>
      <w:r>
        <w:rPr>
          <w:rFonts w:hint="eastAsia" w:ascii="宋体" w:hAnsi="宋体" w:eastAsia="宋体" w:cs="宋体"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ind w:firstLine="0" w:firstLineChars="0"/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80" w:lineRule="exact"/>
        <w:ind w:firstLine="420" w:firstLineChars="200"/>
        <w:rPr>
          <w:rFonts w:hint="eastAsia" w:ascii="宋体" w:hAnsi="宋体" w:eastAsia="宋体" w:cs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380" w:lineRule="exact"/>
        <w:ind w:left="2722" w:leftChars="1028" w:hanging="563" w:hangingChars="256"/>
        <w:rPr>
          <w:rFonts w:hint="eastAsia" w:ascii="宋体" w:hAnsi="宋体" w:eastAsia="宋体" w:cs="宋体"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>供应商全称（盖章）：</w:t>
      </w:r>
    </w:p>
    <w:p>
      <w:pPr>
        <w:spacing w:line="380" w:lineRule="exact"/>
        <w:ind w:left="2722" w:leftChars="1028" w:hanging="563" w:hangingChars="256"/>
        <w:rPr>
          <w:rFonts w:hint="eastAsia" w:ascii="宋体" w:hAnsi="宋体" w:eastAsia="宋体" w:cs="宋体"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 xml:space="preserve">法定代表人或授权代表（签字或盖章）           ： </w:t>
      </w:r>
    </w:p>
    <w:p>
      <w:pPr>
        <w:ind w:firstLine="2200" w:firstLineChars="1000"/>
      </w:pPr>
      <w:r>
        <w:rPr>
          <w:rFonts w:hint="eastAsia" w:ascii="宋体" w:hAnsi="宋体" w:eastAsia="宋体" w:cs="宋体"/>
          <w:color w:val="000000" w:themeColor="text1"/>
          <w:sz w:val="22"/>
          <w:szCs w:val="22"/>
          <w:highlight w:val="none"/>
          <w14:textFill>
            <w14:solidFill>
              <w14:schemeClr w14:val="tx1"/>
            </w14:solidFill>
          </w14:textFill>
        </w:rPr>
        <w:t xml:space="preserve">日期：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ZDBjZGUxZTRhYzNhODhhZDhlN2M2ZGRmZjhmNDEifQ=="/>
  </w:docVars>
  <w:rsids>
    <w:rsidRoot w:val="117D4281"/>
    <w:rsid w:val="117D4281"/>
    <w:rsid w:val="1A15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楷体_GB2312" w:eastAsia="楷体_GB2312"/>
      <w:b/>
      <w:bCs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next w:val="1"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9022</Words>
  <Characters>10630</Characters>
  <Lines>0</Lines>
  <Paragraphs>0</Paragraphs>
  <TotalTime>2</TotalTime>
  <ScaleCrop>false</ScaleCrop>
  <LinksUpToDate>false</LinksUpToDate>
  <CharactersWithSpaces>10874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2022-06-07T02:57:00Z</dcterms:created>
  <dc:creator>小胖墩</dc:creator>
  <cp:lastModifiedBy>小胖墩</cp:lastModifiedBy>
  <dcterms:modified xsi:type="dcterms:W3CDTF">2022-06-07T03:32:51Z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2D49346FB067447B97188F54C3DBA335</vt:lpwstr>
  </property>
</Properties>
</file>