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宋体" w:cs="宋体"/>
          <w:kern w:val="0"/>
          <w:sz w:val="36"/>
          <w:szCs w:val="36"/>
          <w:u w:val="single"/>
          <w:shd w:val="clear" w:color="auto" w:fill="FFFFFF"/>
        </w:rPr>
        <w:t>（金海匠谷学区厨房装修项目）</w:t>
      </w:r>
      <w:r>
        <w:rPr>
          <w:rFonts w:hint="eastAsia"/>
          <w:sz w:val="36"/>
          <w:szCs w:val="36"/>
          <w:shd w:val="clear" w:color="auto" w:fill="FFFFFF"/>
        </w:rPr>
        <w:t>采价邀请函</w:t>
      </w:r>
    </w:p>
    <w:p>
      <w:pPr>
        <w:rPr>
          <w:szCs w:val="32"/>
          <w:shd w:val="clear" w:color="auto" w:fill="FFFFFF"/>
        </w:rPr>
      </w:pPr>
      <w:r>
        <w:rPr>
          <w:rFonts w:hint="eastAsia"/>
          <w:szCs w:val="32"/>
          <w:shd w:val="clear" w:color="auto" w:fill="FFFFFF"/>
        </w:rPr>
        <w:t>各受邀报价单位：</w:t>
      </w:r>
    </w:p>
    <w:p>
      <w:pPr>
        <w:ind w:firstLine="420" w:firstLineChars="200"/>
        <w:rPr>
          <w:szCs w:val="32"/>
          <w:u w:val="single"/>
          <w:shd w:val="clear" w:color="auto" w:fill="FFFFFF"/>
        </w:rPr>
      </w:pPr>
      <w:r>
        <w:rPr>
          <w:rFonts w:hint="eastAsia"/>
          <w:szCs w:val="32"/>
          <w:shd w:val="clear" w:color="auto" w:fill="FFFFFF"/>
        </w:rPr>
        <w:t>本工程位于</w:t>
      </w:r>
      <w:r>
        <w:rPr>
          <w:rFonts w:hint="eastAsia"/>
          <w:szCs w:val="32"/>
          <w:u w:val="single"/>
          <w:shd w:val="clear" w:color="auto" w:fill="FFFFFF"/>
        </w:rPr>
        <w:t>浙江东方职业技术学院金海校区内，</w:t>
      </w:r>
      <w:r>
        <w:rPr>
          <w:rFonts w:hint="eastAsia"/>
          <w:szCs w:val="32"/>
          <w:shd w:val="clear" w:color="auto" w:fill="FFFFFF"/>
        </w:rPr>
        <w:t>施工建筑面积约为</w:t>
      </w:r>
      <w:r>
        <w:rPr>
          <w:rFonts w:hint="eastAsia"/>
          <w:szCs w:val="32"/>
          <w:u w:val="single"/>
          <w:shd w:val="clear" w:color="auto" w:fill="FFFFFF"/>
        </w:rPr>
        <w:t xml:space="preserve"> 267㎡</w:t>
      </w:r>
    </w:p>
    <w:p>
      <w:pPr>
        <w:rPr>
          <w:rFonts w:ascii="宋体" w:hAnsi="宋体"/>
          <w:szCs w:val="32"/>
          <w:shd w:val="clear" w:color="auto" w:fill="FFFFFF"/>
        </w:rPr>
      </w:pPr>
      <w:r>
        <w:rPr>
          <w:rFonts w:hint="eastAsia" w:ascii="宋体" w:hAnsi="宋体"/>
          <w:szCs w:val="32"/>
          <w:shd w:val="clear" w:color="auto" w:fill="FFFFFF"/>
        </w:rPr>
        <w:t>平方米。本工程控制价为</w:t>
      </w:r>
      <w:r>
        <w:rPr>
          <w:rFonts w:hint="eastAsia" w:ascii="宋体" w:hAnsi="宋体"/>
          <w:szCs w:val="32"/>
          <w:u w:val="single"/>
          <w:shd w:val="clear" w:color="auto" w:fill="FFFFFF"/>
        </w:rPr>
        <w:t xml:space="preserve"> 149906</w:t>
      </w:r>
      <w:r>
        <w:rPr>
          <w:rFonts w:hint="eastAsia" w:ascii="宋体" w:hAnsi="宋体"/>
          <w:szCs w:val="32"/>
          <w:shd w:val="clear" w:color="auto" w:fill="FFFFFF"/>
        </w:rPr>
        <w:t>元（高于控制价为无效报价），其中采价内容包括</w:t>
      </w:r>
      <w:r>
        <w:rPr>
          <w:rFonts w:hint="eastAsia" w:ascii="宋体" w:hAnsi="宋体"/>
          <w:szCs w:val="32"/>
          <w:u w:val="single"/>
          <w:shd w:val="clear" w:color="auto" w:fill="FFFFFF"/>
        </w:rPr>
        <w:t>工程量清单</w:t>
      </w:r>
      <w:r>
        <w:rPr>
          <w:rFonts w:hint="eastAsia" w:ascii="宋体" w:hAnsi="宋体"/>
          <w:szCs w:val="32"/>
          <w:shd w:val="clear" w:color="auto" w:fill="FFFFFF"/>
        </w:rPr>
        <w:t>，建设工期为</w:t>
      </w:r>
      <w:r>
        <w:rPr>
          <w:rFonts w:hint="eastAsia" w:ascii="宋体" w:hAnsi="宋体"/>
          <w:szCs w:val="32"/>
          <w:u w:val="single"/>
          <w:shd w:val="clear" w:color="auto" w:fill="FFFFFF"/>
        </w:rPr>
        <w:t>60</w:t>
      </w:r>
      <w:r>
        <w:rPr>
          <w:rFonts w:hint="eastAsia" w:ascii="宋体" w:hAnsi="宋体"/>
          <w:szCs w:val="32"/>
          <w:shd w:val="clear" w:color="auto" w:fill="FFFFFF"/>
        </w:rPr>
        <w:t>天。请各公司根据相关部门规定、本工程实际情况及清单报价。</w:t>
      </w:r>
    </w:p>
    <w:p>
      <w:pPr>
        <w:ind w:firstLine="2278" w:firstLineChars="1085"/>
        <w:rPr>
          <w:rFonts w:ascii="宋体" w:hAnsi="宋体"/>
          <w:szCs w:val="32"/>
          <w:shd w:val="clear" w:color="auto" w:fill="FFFFFF"/>
        </w:rPr>
      </w:pPr>
      <w:r>
        <w:rPr>
          <w:rFonts w:hint="eastAsia" w:ascii="宋体" w:hAnsi="宋体"/>
          <w:szCs w:val="32"/>
          <w:shd w:val="clear" w:color="auto" w:fill="FFFFFF"/>
        </w:rPr>
        <w:t>清      单</w:t>
      </w:r>
    </w:p>
    <w:tbl>
      <w:tblPr>
        <w:tblStyle w:val="4"/>
        <w:tblW w:w="882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765"/>
        <w:gridCol w:w="1419"/>
        <w:gridCol w:w="1116"/>
        <w:gridCol w:w="1116"/>
        <w:gridCol w:w="891"/>
        <w:gridCol w:w="10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96" w:type="dxa"/>
          </w:tcPr>
          <w:p>
            <w:pPr>
              <w:widowControl/>
              <w:jc w:val="center"/>
              <w:rPr>
                <w:rFonts w:ascii="仿宋_GB2312" w:hAnsi="新宋体" w:cs="宋体"/>
                <w:kern w:val="0"/>
                <w:szCs w:val="32"/>
                <w:shd w:val="clear" w:color="auto" w:fill="FFFFFF"/>
              </w:rPr>
            </w:pPr>
            <w:r>
              <w:rPr>
                <w:rFonts w:hint="eastAsia" w:ascii="仿宋_GB2312" w:hAnsi="新宋体"/>
                <w:szCs w:val="32"/>
                <w:shd w:val="clear" w:color="auto" w:fill="FFFFFF"/>
              </w:rPr>
              <w:t>序号</w:t>
            </w:r>
          </w:p>
        </w:tc>
        <w:tc>
          <w:tcPr>
            <w:tcW w:w="276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工作内容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报价单位</w:t>
            </w: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金额</w:t>
            </w:r>
          </w:p>
          <w:p>
            <w:pPr>
              <w:widowControl/>
              <w:wordWrap w:val="0"/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（元）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联系人</w:t>
            </w:r>
          </w:p>
        </w:tc>
        <w:tc>
          <w:tcPr>
            <w:tcW w:w="8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联系</w:t>
            </w:r>
          </w:p>
          <w:p>
            <w:pPr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电话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新宋体" w:cs="宋体"/>
                <w:kern w:val="0"/>
                <w:szCs w:val="32"/>
                <w:shd w:val="clear" w:color="auto" w:fill="FFFFFF"/>
              </w:rPr>
            </w:pPr>
            <w:r>
              <w:rPr>
                <w:rFonts w:hint="eastAsia" w:ascii="仿宋_GB2312" w:hAnsi="新宋体"/>
                <w:szCs w:val="32"/>
                <w:shd w:val="clear" w:color="auto" w:fill="FFFFFF"/>
              </w:rPr>
              <w:t>1</w:t>
            </w:r>
          </w:p>
        </w:tc>
        <w:tc>
          <w:tcPr>
            <w:tcW w:w="2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金海匠谷学区厨房装修项目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华文仿宋"/>
                <w:szCs w:val="32"/>
                <w:shd w:val="clear" w:color="auto" w:fill="FFFFFF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新宋体"/>
                <w:szCs w:val="32"/>
                <w:shd w:val="clear" w:color="auto" w:fill="FFFFFF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hAnsi="新宋体"/>
                <w:szCs w:val="32"/>
                <w:shd w:val="clear" w:color="auto" w:fill="FFFFFF"/>
              </w:rPr>
            </w:pPr>
          </w:p>
        </w:tc>
        <w:tc>
          <w:tcPr>
            <w:tcW w:w="891" w:type="dxa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hAnsi="新宋体"/>
                <w:szCs w:val="32"/>
                <w:shd w:val="clear" w:color="auto" w:fill="FFFFFF"/>
              </w:rPr>
            </w:pP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hAnsi="新宋体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Cs w:val="32"/>
                <w:shd w:val="clear" w:color="auto" w:fill="FFFFFF"/>
              </w:rPr>
            </w:pPr>
          </w:p>
        </w:tc>
        <w:tc>
          <w:tcPr>
            <w:tcW w:w="832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hAnsi="新宋体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合计金额（大写）</w:t>
            </w:r>
          </w:p>
        </w:tc>
      </w:tr>
    </w:tbl>
    <w:p>
      <w:pPr>
        <w:rPr>
          <w:rFonts w:ascii="宋体" w:hAnsi="宋体"/>
          <w:szCs w:val="32"/>
          <w:shd w:val="clear" w:color="auto" w:fill="FFFFFF"/>
        </w:rPr>
      </w:pPr>
      <w:r>
        <w:rPr>
          <w:rFonts w:hint="eastAsia" w:ascii="宋体" w:hAnsi="宋体"/>
          <w:szCs w:val="32"/>
          <w:shd w:val="clear" w:color="auto" w:fill="FFFFFF"/>
        </w:rPr>
        <w:t>其他注意事项：</w:t>
      </w:r>
    </w:p>
    <w:p>
      <w:pPr>
        <w:rPr>
          <w:rFonts w:ascii="宋体" w:hAnsi="宋体"/>
          <w:szCs w:val="32"/>
          <w:shd w:val="clear" w:color="auto" w:fill="FFFFFF"/>
        </w:rPr>
      </w:pPr>
      <w:r>
        <w:rPr>
          <w:rFonts w:hint="eastAsia" w:ascii="宋体" w:hAnsi="宋体"/>
          <w:szCs w:val="32"/>
          <w:shd w:val="clear" w:color="auto" w:fill="FFFFFF"/>
        </w:rPr>
        <w:t>1、评审方法：在满足需求，服务相当的前提下，原则按照</w:t>
      </w:r>
      <w:r>
        <w:rPr>
          <w:rFonts w:hint="eastAsia" w:ascii="宋体" w:hAnsi="宋体"/>
          <w:b/>
          <w:szCs w:val="32"/>
          <w:shd w:val="clear" w:color="auto" w:fill="FFFFFF"/>
        </w:rPr>
        <w:t>综合最优价或</w:t>
      </w:r>
      <w:r>
        <w:rPr>
          <w:rFonts w:hint="eastAsia" w:ascii="仿宋_GB2312" w:cs="仿宋_GB2312"/>
          <w:b/>
          <w:szCs w:val="32"/>
          <w:shd w:val="clear" w:color="auto" w:fill="FFFFFF"/>
        </w:rPr>
        <w:t>最低价</w:t>
      </w:r>
      <w:r>
        <w:rPr>
          <w:rFonts w:hint="eastAsia" w:ascii="宋体" w:hAnsi="宋体"/>
          <w:szCs w:val="32"/>
          <w:shd w:val="clear" w:color="auto" w:fill="FFFFFF"/>
        </w:rPr>
        <w:t>中标法为主确定服务单位。</w:t>
      </w:r>
    </w:p>
    <w:p>
      <w:pPr>
        <w:rPr>
          <w:rFonts w:ascii="仿宋_GB2312" w:hAnsi="宋体" w:cs="宋体"/>
          <w:kern w:val="0"/>
          <w:szCs w:val="32"/>
          <w:shd w:val="clear" w:color="auto" w:fill="FFFFFF"/>
        </w:rPr>
      </w:pPr>
      <w:r>
        <w:rPr>
          <w:rFonts w:hint="eastAsia" w:ascii="宋体" w:hAnsi="宋体"/>
          <w:szCs w:val="32"/>
          <w:shd w:val="clear" w:color="auto" w:fill="FFFFFF"/>
        </w:rPr>
        <w:t>2、资质及密封要求：各报价单位递交报价函同时提供企业营业执照复印件并加盖公章。</w:t>
      </w:r>
      <w:r>
        <w:rPr>
          <w:rFonts w:hint="eastAsia" w:ascii="仿宋_GB2312" w:hAnsi="新宋体"/>
          <w:b/>
          <w:szCs w:val="32"/>
          <w:shd w:val="clear" w:color="auto" w:fill="FFFFFF"/>
        </w:rPr>
        <w:t>采价响应函</w:t>
      </w:r>
      <w:r>
        <w:rPr>
          <w:rFonts w:hint="eastAsia" w:ascii="仿宋_GB2312" w:hAnsi="新宋体"/>
          <w:szCs w:val="32"/>
          <w:shd w:val="clear" w:color="auto" w:fill="FFFFFF"/>
        </w:rPr>
        <w:t>应密封并且在包装上注明项目名称、单位名称及联系人与联系方式，报价除响应函外，必须有详细的清单报价。</w:t>
      </w: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并提交本项目采价相应函文件正本壹份。</w:t>
      </w:r>
    </w:p>
    <w:p>
      <w:pPr>
        <w:rPr>
          <w:rFonts w:ascii="宋体" w:hAnsi="宋体"/>
          <w:szCs w:val="32"/>
          <w:shd w:val="clear" w:color="auto" w:fill="FFFFFF"/>
        </w:rPr>
      </w:pPr>
      <w:r>
        <w:rPr>
          <w:rFonts w:hint="eastAsia" w:ascii="宋体" w:hAnsi="宋体"/>
          <w:szCs w:val="32"/>
          <w:shd w:val="clear" w:color="auto" w:fill="FFFFFF"/>
        </w:rPr>
        <w:t>3、报价递交截止时间：2022年6月22日下午2点  00 分整，递交地点：浙江东方职业技术学院金海校区后勤保障部会议室或邮寄</w:t>
      </w:r>
      <w:r>
        <w:rPr>
          <w:rFonts w:hint="eastAsia"/>
        </w:rPr>
        <w:t>温州经济技术开发区金海三道433号 浙江东方职业技术学院后勤保障中心</w:t>
      </w:r>
    </w:p>
    <w:p>
      <w:pPr>
        <w:rPr>
          <w:rFonts w:ascii="宋体" w:hAnsi="宋体"/>
          <w:szCs w:val="32"/>
          <w:shd w:val="clear" w:color="auto" w:fill="FFFFFF"/>
        </w:rPr>
      </w:pPr>
      <w:r>
        <w:rPr>
          <w:rFonts w:hint="eastAsia" w:ascii="宋体" w:hAnsi="宋体"/>
          <w:szCs w:val="32"/>
          <w:shd w:val="clear" w:color="auto" w:fill="FFFFFF"/>
        </w:rPr>
        <w:t>联系人：孔老师            电话：0577-86535586</w:t>
      </w:r>
    </w:p>
    <w:p>
      <w:pPr>
        <w:rPr>
          <w:rFonts w:ascii="宋体" w:hAnsi="宋体"/>
          <w:szCs w:val="32"/>
          <w:shd w:val="clear" w:color="auto" w:fill="FFFFFF"/>
        </w:rPr>
      </w:pPr>
      <w:r>
        <w:rPr>
          <w:rFonts w:hint="eastAsia" w:ascii="宋体" w:hAnsi="宋体"/>
          <w:szCs w:val="32"/>
          <w:shd w:val="clear" w:color="auto" w:fill="FFFFFF"/>
        </w:rPr>
        <w:t>4. 本表可在不改变格式的情况下根据具体需要自行增减。</w:t>
      </w:r>
    </w:p>
    <w:p>
      <w:pPr>
        <w:rPr>
          <w:rFonts w:ascii="宋体" w:hAnsi="宋体"/>
          <w:szCs w:val="32"/>
          <w:shd w:val="clear" w:color="auto" w:fill="FFFFFF"/>
        </w:rPr>
      </w:pPr>
    </w:p>
    <w:p>
      <w:pPr>
        <w:rPr>
          <w:rFonts w:ascii="宋体" w:hAnsi="宋体"/>
          <w:szCs w:val="32"/>
          <w:shd w:val="clear" w:color="auto" w:fill="FFFFFF"/>
        </w:rPr>
      </w:pPr>
    </w:p>
    <w:p>
      <w:pPr>
        <w:rPr>
          <w:rFonts w:ascii="宋体" w:hAnsi="宋体"/>
          <w:szCs w:val="32"/>
          <w:shd w:val="clear" w:color="auto" w:fill="FFFFFF"/>
        </w:rPr>
      </w:pPr>
    </w:p>
    <w:p>
      <w:pPr>
        <w:ind w:firstLine="3204" w:firstLineChars="1526"/>
        <w:jc w:val="right"/>
        <w:rPr>
          <w:rFonts w:ascii="仿宋_GB2312" w:hAnsi="新宋体"/>
          <w:szCs w:val="32"/>
          <w:shd w:val="clear" w:color="auto" w:fill="FFFFFF"/>
        </w:rPr>
      </w:pPr>
      <w:r>
        <w:rPr>
          <w:rFonts w:hint="eastAsia" w:ascii="仿宋_GB2312" w:hAnsi="新宋体"/>
          <w:szCs w:val="32"/>
          <w:shd w:val="clear" w:color="auto" w:fill="FFFFFF"/>
        </w:rPr>
        <w:t>浙江东方职业技术学院</w:t>
      </w:r>
    </w:p>
    <w:p>
      <w:pPr>
        <w:ind w:firstLine="3204" w:firstLineChars="1526"/>
        <w:jc w:val="right"/>
        <w:rPr>
          <w:rFonts w:ascii="仿宋_GB2312" w:hAnsi="新宋体"/>
          <w:szCs w:val="32"/>
          <w:shd w:val="clear" w:color="auto" w:fill="FFFFFF"/>
        </w:rPr>
      </w:pPr>
    </w:p>
    <w:p>
      <w:pPr>
        <w:wordWrap w:val="0"/>
        <w:ind w:right="210" w:firstLine="3204" w:firstLineChars="1526"/>
        <w:jc w:val="right"/>
        <w:rPr>
          <w:rFonts w:ascii="仿宋_GB2312" w:hAnsi="新宋体"/>
          <w:szCs w:val="32"/>
          <w:shd w:val="clear" w:color="auto" w:fill="FFFFFF"/>
        </w:rPr>
      </w:pPr>
      <w:r>
        <w:rPr>
          <w:rFonts w:hint="eastAsia" w:ascii="仿宋_GB2312" w:hAnsi="新宋体"/>
          <w:szCs w:val="32"/>
          <w:shd w:val="clear" w:color="auto" w:fill="FFFFFF"/>
        </w:rPr>
        <w:t>后勤保障中心</w:t>
      </w:r>
    </w:p>
    <w:p>
      <w:pPr>
        <w:ind w:firstLine="3204" w:firstLineChars="1526"/>
        <w:jc w:val="right"/>
        <w:rPr>
          <w:rFonts w:ascii="仿宋_GB2312" w:hAnsi="新宋体"/>
          <w:szCs w:val="32"/>
          <w:shd w:val="clear" w:color="auto" w:fill="FFFFFF"/>
        </w:rPr>
      </w:pPr>
    </w:p>
    <w:p>
      <w:pPr>
        <w:ind w:firstLine="6657" w:firstLineChars="3170"/>
        <w:rPr>
          <w:rFonts w:asciiTheme="minorEastAsia" w:hAnsiTheme="minorEastAsia" w:eastAsiaTheme="minorEastAsia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32"/>
          <w:shd w:val="clear" w:color="auto" w:fill="FFFFFF"/>
        </w:rPr>
        <w:t>2022年6月16日</w:t>
      </w:r>
    </w:p>
    <w:p>
      <w:pPr>
        <w:ind w:firstLine="3719" w:firstLineChars="1771"/>
        <w:rPr>
          <w:rFonts w:ascii="仿宋_GB2312" w:hAnsi="新宋体"/>
          <w:szCs w:val="32"/>
          <w:shd w:val="clear" w:color="auto" w:fill="FFFFFF"/>
        </w:rPr>
      </w:pPr>
    </w:p>
    <w:p/>
    <w:p/>
    <w:p/>
    <w:p/>
    <w:p/>
    <w:p/>
    <w:p/>
    <w:p/>
    <w:p/>
    <w:p/>
    <w:p>
      <w:pPr>
        <w:jc w:val="center"/>
        <w:rPr>
          <w:sz w:val="36"/>
          <w:szCs w:val="36"/>
          <w:shd w:val="clear" w:color="auto" w:fill="FFFFFF"/>
        </w:rPr>
      </w:pPr>
      <w:r>
        <w:rPr>
          <w:rFonts w:hint="eastAsia" w:ascii="仿宋_GB2312" w:hAnsi="宋体" w:cs="宋体"/>
          <w:kern w:val="0"/>
          <w:sz w:val="36"/>
          <w:szCs w:val="36"/>
          <w:u w:val="single"/>
          <w:shd w:val="clear" w:color="auto" w:fill="FFFFFF"/>
        </w:rPr>
        <w:t>（金海匠谷学区厨房装修项目）</w:t>
      </w:r>
      <w:r>
        <w:rPr>
          <w:rFonts w:hint="eastAsia"/>
          <w:sz w:val="36"/>
          <w:szCs w:val="36"/>
          <w:shd w:val="clear" w:color="auto" w:fill="FFFFFF"/>
        </w:rPr>
        <w:t>采价响应函</w:t>
      </w:r>
    </w:p>
    <w:p>
      <w:pPr>
        <w:widowControl/>
        <w:wordWrap w:val="0"/>
        <w:spacing w:line="390" w:lineRule="atLeast"/>
        <w:rPr>
          <w:rFonts w:ascii="仿宋_GB2312" w:hAnsi="宋体" w:cs="宋体"/>
          <w:kern w:val="0"/>
          <w:szCs w:val="32"/>
          <w:shd w:val="clear" w:color="auto" w:fill="FFFFFF"/>
        </w:rPr>
      </w:pPr>
      <w:r>
        <w:rPr>
          <w:rFonts w:hint="eastAsia" w:ascii="仿宋_GB2312" w:hAnsi="宋体" w:cs="宋体"/>
          <w:kern w:val="0"/>
          <w:szCs w:val="32"/>
          <w:u w:val="single"/>
          <w:shd w:val="clear" w:color="auto" w:fill="FFFFFF"/>
        </w:rPr>
        <w:t>浙江东方职业技术学院</w:t>
      </w: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：</w:t>
      </w:r>
    </w:p>
    <w:p>
      <w:pPr>
        <w:widowControl/>
        <w:wordWrap w:val="0"/>
        <w:spacing w:line="390" w:lineRule="atLeast"/>
        <w:ind w:firstLine="420" w:firstLineChars="200"/>
        <w:rPr>
          <w:rFonts w:ascii="仿宋_GB2312" w:hAnsi="宋体" w:cs="宋体"/>
          <w:kern w:val="0"/>
          <w:szCs w:val="32"/>
          <w:shd w:val="clear" w:color="auto" w:fill="FFFFFF"/>
        </w:rPr>
      </w:pP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根据贵方</w:t>
      </w:r>
      <w:r>
        <w:rPr>
          <w:rFonts w:hint="eastAsia" w:ascii="仿宋_GB2312" w:hAnsi="宋体" w:cs="宋体"/>
          <w:kern w:val="0"/>
          <w:szCs w:val="32"/>
          <w:u w:val="single"/>
          <w:shd w:val="clear" w:color="auto" w:fill="FFFFFF"/>
        </w:rPr>
        <w:t>（金海匠谷学区厨房装修项目）</w:t>
      </w: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的采价邀请，我公司经研究，决定参与本次报价。</w:t>
      </w:r>
    </w:p>
    <w:p>
      <w:pPr>
        <w:widowControl/>
        <w:wordWrap w:val="0"/>
        <w:spacing w:line="390" w:lineRule="atLeast"/>
        <w:rPr>
          <w:rFonts w:ascii="仿宋_GB2312" w:hAnsi="宋体" w:cs="宋体"/>
          <w:kern w:val="0"/>
          <w:szCs w:val="32"/>
          <w:shd w:val="clear" w:color="auto" w:fill="FFFFFF"/>
        </w:rPr>
      </w:pPr>
      <w:r>
        <w:rPr>
          <w:rFonts w:hint="eastAsia" w:ascii="仿宋_GB2312" w:hAnsi="宋体" w:cs="宋体"/>
          <w:kern w:val="0"/>
          <w:szCs w:val="32"/>
          <w:shd w:val="clear" w:color="auto" w:fill="FFFFFF"/>
        </w:rPr>
        <w:t>据此函，我公司报价如下：</w:t>
      </w:r>
    </w:p>
    <w:tbl>
      <w:tblPr>
        <w:tblStyle w:val="4"/>
        <w:tblW w:w="0" w:type="auto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285"/>
        <w:gridCol w:w="899"/>
        <w:gridCol w:w="1116"/>
        <w:gridCol w:w="1116"/>
        <w:gridCol w:w="891"/>
        <w:gridCol w:w="10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96" w:type="dxa"/>
          </w:tcPr>
          <w:p>
            <w:pPr>
              <w:widowControl/>
              <w:jc w:val="center"/>
              <w:rPr>
                <w:rFonts w:ascii="仿宋_GB2312" w:hAnsi="新宋体" w:cs="宋体"/>
                <w:kern w:val="0"/>
                <w:szCs w:val="32"/>
                <w:shd w:val="clear" w:color="auto" w:fill="FFFFFF"/>
              </w:rPr>
            </w:pPr>
            <w:r>
              <w:rPr>
                <w:rFonts w:hint="eastAsia" w:ascii="仿宋_GB2312" w:hAnsi="新宋体"/>
                <w:szCs w:val="32"/>
                <w:shd w:val="clear" w:color="auto" w:fill="FFFFFF"/>
              </w:rPr>
              <w:t>序号</w:t>
            </w:r>
          </w:p>
        </w:tc>
        <w:tc>
          <w:tcPr>
            <w:tcW w:w="328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工作内容</w:t>
            </w: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报价单位</w:t>
            </w: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金额</w:t>
            </w:r>
          </w:p>
          <w:p>
            <w:pPr>
              <w:widowControl/>
              <w:wordWrap w:val="0"/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（元）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联系人</w:t>
            </w:r>
          </w:p>
        </w:tc>
        <w:tc>
          <w:tcPr>
            <w:tcW w:w="8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联系</w:t>
            </w:r>
          </w:p>
          <w:p>
            <w:pPr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电话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华文仿宋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新宋体" w:cs="宋体"/>
                <w:kern w:val="0"/>
                <w:szCs w:val="32"/>
                <w:shd w:val="clear" w:color="auto" w:fill="FFFFFF"/>
              </w:rPr>
            </w:pPr>
            <w:r>
              <w:rPr>
                <w:rFonts w:hint="eastAsia" w:ascii="仿宋_GB2312" w:hAnsi="新宋体"/>
                <w:szCs w:val="32"/>
                <w:shd w:val="clear" w:color="auto" w:fill="FFFFFF"/>
              </w:rPr>
              <w:t>1</w:t>
            </w:r>
          </w:p>
        </w:tc>
        <w:tc>
          <w:tcPr>
            <w:tcW w:w="32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华文仿宋"/>
                <w:szCs w:val="32"/>
                <w:shd w:val="clear" w:color="auto" w:fill="FFFFFF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华文仿宋"/>
                <w:szCs w:val="32"/>
                <w:shd w:val="clear" w:color="auto" w:fill="FFFFFF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rPr>
                <w:rFonts w:ascii="仿宋_GB2312" w:hAnsi="新宋体"/>
                <w:szCs w:val="32"/>
                <w:shd w:val="clear" w:color="auto" w:fill="FFFFFF"/>
              </w:rPr>
            </w:pPr>
          </w:p>
        </w:tc>
        <w:tc>
          <w:tcPr>
            <w:tcW w:w="1116" w:type="dxa"/>
            <w:tcBorders>
              <w:right w:val="single" w:color="auto" w:sz="4" w:space="0"/>
            </w:tcBorders>
          </w:tcPr>
          <w:p>
            <w:pPr>
              <w:wordWrap w:val="0"/>
              <w:rPr>
                <w:rFonts w:ascii="仿宋_GB2312" w:hAnsi="新宋体"/>
                <w:szCs w:val="32"/>
                <w:shd w:val="clear" w:color="auto" w:fill="FFFFFF"/>
              </w:rPr>
            </w:pPr>
          </w:p>
        </w:tc>
        <w:tc>
          <w:tcPr>
            <w:tcW w:w="891" w:type="dxa"/>
            <w:tcBorders>
              <w:left w:val="single" w:color="auto" w:sz="4" w:space="0"/>
            </w:tcBorders>
          </w:tcPr>
          <w:p>
            <w:pPr>
              <w:wordWrap w:val="0"/>
              <w:rPr>
                <w:rFonts w:ascii="仿宋_GB2312" w:hAnsi="新宋体"/>
                <w:szCs w:val="32"/>
                <w:shd w:val="clear" w:color="auto" w:fill="FFFFFF"/>
              </w:rPr>
            </w:pPr>
          </w:p>
        </w:tc>
        <w:tc>
          <w:tcPr>
            <w:tcW w:w="1017" w:type="dxa"/>
            <w:tcBorders>
              <w:left w:val="single" w:color="auto" w:sz="4" w:space="0"/>
            </w:tcBorders>
          </w:tcPr>
          <w:p>
            <w:pPr>
              <w:wordWrap w:val="0"/>
              <w:rPr>
                <w:rFonts w:ascii="仿宋_GB2312" w:hAnsi="新宋体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/>
                <w:szCs w:val="32"/>
                <w:shd w:val="clear" w:color="auto" w:fill="FFFFFF"/>
              </w:rPr>
            </w:pPr>
          </w:p>
        </w:tc>
        <w:tc>
          <w:tcPr>
            <w:tcW w:w="832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hAnsi="新宋体"/>
                <w:szCs w:val="32"/>
                <w:shd w:val="clear" w:color="auto" w:fill="FFFFFF"/>
              </w:rPr>
            </w:pPr>
            <w:r>
              <w:rPr>
                <w:rFonts w:hint="eastAsia" w:ascii="仿宋_GB2312" w:hAnsi="华文仿宋"/>
                <w:szCs w:val="32"/>
                <w:shd w:val="clear" w:color="auto" w:fill="FFFFFF"/>
              </w:rPr>
              <w:t>合计金额（大写）</w:t>
            </w:r>
          </w:p>
        </w:tc>
      </w:tr>
    </w:tbl>
    <w:p>
      <w:pPr>
        <w:wordWrap w:val="0"/>
        <w:spacing w:line="520" w:lineRule="exact"/>
        <w:jc w:val="right"/>
        <w:rPr>
          <w:szCs w:val="32"/>
          <w:shd w:val="clear" w:color="auto" w:fill="FFFFFF"/>
        </w:rPr>
      </w:pPr>
      <w:r>
        <w:rPr>
          <w:rFonts w:hint="eastAsia"/>
          <w:szCs w:val="32"/>
          <w:shd w:val="clear" w:color="auto" w:fill="FFFFFF"/>
        </w:rPr>
        <w:t>单位名称（盖章）：</w:t>
      </w:r>
    </w:p>
    <w:p>
      <w:pPr>
        <w:spacing w:line="520" w:lineRule="exact"/>
        <w:ind w:right="632" w:firstLine="4935" w:firstLineChars="2350"/>
        <w:rPr>
          <w:rFonts w:ascii="仿宋_GB2312"/>
          <w:szCs w:val="32"/>
          <w:shd w:val="clear" w:color="auto" w:fill="FFFFFF"/>
        </w:rPr>
      </w:pPr>
      <w:r>
        <w:rPr>
          <w:rFonts w:hint="eastAsia"/>
          <w:szCs w:val="32"/>
          <w:shd w:val="clear" w:color="auto" w:fill="FFFFFF"/>
        </w:rPr>
        <w:t>日期：     年  月  日</w:t>
      </w:r>
    </w:p>
    <w:p/>
    <w:p>
      <w:pPr>
        <w:spacing w:line="580" w:lineRule="exact"/>
        <w:rPr>
          <w:rFonts w:ascii="仿宋_GB2312" w:hAnsi="微软雅黑" w:eastAsia="仿宋_GB2312"/>
          <w:sz w:val="32"/>
          <w:szCs w:val="32"/>
        </w:rPr>
      </w:pPr>
    </w:p>
    <w:p>
      <w:pPr>
        <w:spacing w:line="580" w:lineRule="exact"/>
        <w:rPr>
          <w:rFonts w:ascii="仿宋_GB2312" w:hAnsi="微软雅黑" w:eastAsia="仿宋_GB2312"/>
          <w:sz w:val="32"/>
          <w:szCs w:val="32"/>
        </w:rPr>
      </w:pPr>
    </w:p>
    <w:p>
      <w:pPr>
        <w:spacing w:line="580" w:lineRule="exact"/>
        <w:rPr>
          <w:rFonts w:ascii="仿宋_GB2312" w:hAnsi="微软雅黑" w:eastAsia="仿宋_GB2312"/>
          <w:sz w:val="32"/>
          <w:szCs w:val="32"/>
        </w:rPr>
      </w:pPr>
    </w:p>
    <w:p>
      <w:pPr>
        <w:spacing w:line="580" w:lineRule="exact"/>
        <w:rPr>
          <w:rFonts w:ascii="仿宋_GB2312" w:hAnsi="微软雅黑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3C"/>
    <w:rsid w:val="00006472"/>
    <w:rsid w:val="00020A3E"/>
    <w:rsid w:val="00023C19"/>
    <w:rsid w:val="000267F9"/>
    <w:rsid w:val="000331E4"/>
    <w:rsid w:val="000421B7"/>
    <w:rsid w:val="00054D8E"/>
    <w:rsid w:val="00075D3F"/>
    <w:rsid w:val="000943C3"/>
    <w:rsid w:val="000A6EF1"/>
    <w:rsid w:val="000B69DF"/>
    <w:rsid w:val="000C3A81"/>
    <w:rsid w:val="000C4EF3"/>
    <w:rsid w:val="000E30A9"/>
    <w:rsid w:val="000E36D4"/>
    <w:rsid w:val="000F383D"/>
    <w:rsid w:val="00120A90"/>
    <w:rsid w:val="001338AE"/>
    <w:rsid w:val="00136B41"/>
    <w:rsid w:val="00144B5B"/>
    <w:rsid w:val="0014626E"/>
    <w:rsid w:val="001638E8"/>
    <w:rsid w:val="00173EC8"/>
    <w:rsid w:val="0018336A"/>
    <w:rsid w:val="001A555A"/>
    <w:rsid w:val="001A5A5A"/>
    <w:rsid w:val="001A6CE0"/>
    <w:rsid w:val="001B732E"/>
    <w:rsid w:val="001E7296"/>
    <w:rsid w:val="001F2FEA"/>
    <w:rsid w:val="00204DBF"/>
    <w:rsid w:val="00215D85"/>
    <w:rsid w:val="002165DD"/>
    <w:rsid w:val="00221F79"/>
    <w:rsid w:val="00245CE6"/>
    <w:rsid w:val="00257FDB"/>
    <w:rsid w:val="00274C4B"/>
    <w:rsid w:val="00283FCB"/>
    <w:rsid w:val="002913B8"/>
    <w:rsid w:val="0029352B"/>
    <w:rsid w:val="002B2E10"/>
    <w:rsid w:val="002E664B"/>
    <w:rsid w:val="002F597E"/>
    <w:rsid w:val="002F72A4"/>
    <w:rsid w:val="00302AD9"/>
    <w:rsid w:val="00304BF5"/>
    <w:rsid w:val="00317AC2"/>
    <w:rsid w:val="00340018"/>
    <w:rsid w:val="0034093E"/>
    <w:rsid w:val="00384D4F"/>
    <w:rsid w:val="00386068"/>
    <w:rsid w:val="003929BC"/>
    <w:rsid w:val="003A581C"/>
    <w:rsid w:val="003D433F"/>
    <w:rsid w:val="003D70E5"/>
    <w:rsid w:val="003F3DB0"/>
    <w:rsid w:val="00414271"/>
    <w:rsid w:val="00461B3F"/>
    <w:rsid w:val="004873C3"/>
    <w:rsid w:val="00496E9E"/>
    <w:rsid w:val="004D0EE2"/>
    <w:rsid w:val="004E3A1B"/>
    <w:rsid w:val="004F542F"/>
    <w:rsid w:val="004F77EF"/>
    <w:rsid w:val="0051589D"/>
    <w:rsid w:val="005213FB"/>
    <w:rsid w:val="00532B08"/>
    <w:rsid w:val="00544482"/>
    <w:rsid w:val="00572CF3"/>
    <w:rsid w:val="00576B58"/>
    <w:rsid w:val="00580DBB"/>
    <w:rsid w:val="005821AF"/>
    <w:rsid w:val="0058697F"/>
    <w:rsid w:val="00591105"/>
    <w:rsid w:val="005B1665"/>
    <w:rsid w:val="005F38C8"/>
    <w:rsid w:val="00625EA3"/>
    <w:rsid w:val="006420B3"/>
    <w:rsid w:val="00674F58"/>
    <w:rsid w:val="00682094"/>
    <w:rsid w:val="0068392E"/>
    <w:rsid w:val="00684228"/>
    <w:rsid w:val="006F0FF6"/>
    <w:rsid w:val="007049CC"/>
    <w:rsid w:val="007145A5"/>
    <w:rsid w:val="00734171"/>
    <w:rsid w:val="00742465"/>
    <w:rsid w:val="00752210"/>
    <w:rsid w:val="00756393"/>
    <w:rsid w:val="007E00C4"/>
    <w:rsid w:val="007E5D18"/>
    <w:rsid w:val="00805B65"/>
    <w:rsid w:val="00806CD8"/>
    <w:rsid w:val="00807610"/>
    <w:rsid w:val="008269BE"/>
    <w:rsid w:val="00834AFA"/>
    <w:rsid w:val="0083699B"/>
    <w:rsid w:val="008634CD"/>
    <w:rsid w:val="0087455A"/>
    <w:rsid w:val="00882D4B"/>
    <w:rsid w:val="00896416"/>
    <w:rsid w:val="008A0C8F"/>
    <w:rsid w:val="008C2CA9"/>
    <w:rsid w:val="008D7E79"/>
    <w:rsid w:val="008E27F3"/>
    <w:rsid w:val="008E7A8E"/>
    <w:rsid w:val="008F5A31"/>
    <w:rsid w:val="0093069D"/>
    <w:rsid w:val="00932A20"/>
    <w:rsid w:val="0094653D"/>
    <w:rsid w:val="009958A0"/>
    <w:rsid w:val="009A4951"/>
    <w:rsid w:val="009A5057"/>
    <w:rsid w:val="009C122C"/>
    <w:rsid w:val="009D0B7B"/>
    <w:rsid w:val="009D18EE"/>
    <w:rsid w:val="009E6A34"/>
    <w:rsid w:val="00A259E5"/>
    <w:rsid w:val="00A26404"/>
    <w:rsid w:val="00A3103C"/>
    <w:rsid w:val="00A41B1D"/>
    <w:rsid w:val="00A523DD"/>
    <w:rsid w:val="00A560CA"/>
    <w:rsid w:val="00A847CA"/>
    <w:rsid w:val="00A85E01"/>
    <w:rsid w:val="00AA4BFD"/>
    <w:rsid w:val="00AD3CDA"/>
    <w:rsid w:val="00AE288B"/>
    <w:rsid w:val="00AF3DBB"/>
    <w:rsid w:val="00AF503C"/>
    <w:rsid w:val="00B100AA"/>
    <w:rsid w:val="00B1026D"/>
    <w:rsid w:val="00B3479D"/>
    <w:rsid w:val="00B35FD0"/>
    <w:rsid w:val="00B642BB"/>
    <w:rsid w:val="00B7393A"/>
    <w:rsid w:val="00B76980"/>
    <w:rsid w:val="00B83C76"/>
    <w:rsid w:val="00BA3915"/>
    <w:rsid w:val="00BA5257"/>
    <w:rsid w:val="00BB5453"/>
    <w:rsid w:val="00BD258E"/>
    <w:rsid w:val="00BD32C6"/>
    <w:rsid w:val="00BD40CB"/>
    <w:rsid w:val="00BE3C18"/>
    <w:rsid w:val="00BF0CA1"/>
    <w:rsid w:val="00BF4FE6"/>
    <w:rsid w:val="00C200F3"/>
    <w:rsid w:val="00C31538"/>
    <w:rsid w:val="00C96981"/>
    <w:rsid w:val="00CA3F17"/>
    <w:rsid w:val="00CD3F0B"/>
    <w:rsid w:val="00CF054C"/>
    <w:rsid w:val="00D11749"/>
    <w:rsid w:val="00D1538C"/>
    <w:rsid w:val="00D17B73"/>
    <w:rsid w:val="00D22D72"/>
    <w:rsid w:val="00D33A63"/>
    <w:rsid w:val="00D34769"/>
    <w:rsid w:val="00D35C54"/>
    <w:rsid w:val="00D458E7"/>
    <w:rsid w:val="00D77B7E"/>
    <w:rsid w:val="00D863E2"/>
    <w:rsid w:val="00D9175E"/>
    <w:rsid w:val="00DB4F30"/>
    <w:rsid w:val="00DD002C"/>
    <w:rsid w:val="00DE2CFD"/>
    <w:rsid w:val="00E20569"/>
    <w:rsid w:val="00E268A9"/>
    <w:rsid w:val="00E34BA9"/>
    <w:rsid w:val="00E36125"/>
    <w:rsid w:val="00E47F2A"/>
    <w:rsid w:val="00E67213"/>
    <w:rsid w:val="00E74693"/>
    <w:rsid w:val="00E85671"/>
    <w:rsid w:val="00E862F4"/>
    <w:rsid w:val="00EB2988"/>
    <w:rsid w:val="00EB7DD6"/>
    <w:rsid w:val="00EC78F1"/>
    <w:rsid w:val="00ED1389"/>
    <w:rsid w:val="00ED645F"/>
    <w:rsid w:val="00ED7934"/>
    <w:rsid w:val="00F0541E"/>
    <w:rsid w:val="00F25A74"/>
    <w:rsid w:val="00F60FA2"/>
    <w:rsid w:val="00F67AA8"/>
    <w:rsid w:val="00F835B7"/>
    <w:rsid w:val="00FA1096"/>
    <w:rsid w:val="00FA41D5"/>
    <w:rsid w:val="00FB51C5"/>
    <w:rsid w:val="00FD3B58"/>
    <w:rsid w:val="00FE2A6F"/>
    <w:rsid w:val="324A5E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114</Words>
  <Characters>654</Characters>
  <Lines>5</Lines>
  <Paragraphs>1</Paragraphs>
  <TotalTime>39</TotalTime>
  <ScaleCrop>false</ScaleCrop>
  <LinksUpToDate>false</LinksUpToDate>
  <CharactersWithSpaces>767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2022-06-15T08:38:00Z</dcterms:created>
  <dc:creator>刘若理</dc:creator>
  <cp:lastModifiedBy>Administrator</cp:lastModifiedBy>
  <cp:lastPrinted>2019-12-19T02:40:00Z</cp:lastPrinted>
  <dcterms:modified xsi:type="dcterms:W3CDTF">2022-06-16T06:27:47Z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